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2025中国校服行业年度品牌大赏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申报表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申报奖项类型（以下二选一）：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2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【ISUE 2025中国校服行业年度创新先锋品牌奖】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20" w:firstLineChars="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【ISUE 2025中国校服行业年度可持续力品牌奖】</w:t>
      </w:r>
    </w:p>
    <w:tbl>
      <w:tblPr>
        <w:tblStyle w:val="6"/>
        <w:tblpPr w:leftFromText="180" w:rightFromText="180" w:vertAnchor="text" w:horzAnchor="page" w:tblpX="1570" w:tblpY="555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09"/>
        <w:gridCol w:w="1909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申报类型</w:t>
            </w:r>
          </w:p>
        </w:tc>
        <w:tc>
          <w:tcPr>
            <w:tcW w:w="7035" w:type="dxa"/>
            <w:gridSpan w:val="3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/仅限申报一种奖项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名称</w:t>
            </w:r>
          </w:p>
        </w:tc>
        <w:tc>
          <w:tcPr>
            <w:tcW w:w="2409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/请填写全称 </w:t>
            </w:r>
          </w:p>
        </w:tc>
        <w:tc>
          <w:tcPr>
            <w:tcW w:w="1909" w:type="dxa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品牌名称（中英文）</w:t>
            </w:r>
          </w:p>
        </w:tc>
        <w:tc>
          <w:tcPr>
            <w:tcW w:w="2717" w:type="dxa"/>
          </w:tcPr>
          <w:p>
            <w:pPr>
              <w:rPr>
                <w:rFonts w:hint="default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/如无可跳过本项不填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jc w:val="both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LOGO</w:t>
            </w:r>
            <w:bookmarkStart w:id="0" w:name="_GoBack"/>
            <w:bookmarkEnd w:id="0"/>
          </w:p>
        </w:tc>
        <w:tc>
          <w:tcPr>
            <w:tcW w:w="7035" w:type="dxa"/>
            <w:gridSpan w:val="3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/高清PNG，插入图片或附件打包压缩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公司地址</w:t>
            </w:r>
          </w:p>
        </w:tc>
        <w:tc>
          <w:tcPr>
            <w:tcW w:w="7035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企业性质</w:t>
            </w:r>
          </w:p>
        </w:tc>
        <w:tc>
          <w:tcPr>
            <w:tcW w:w="2409" w:type="dxa"/>
          </w:tcPr>
          <w:p>
            <w:pP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1909" w:type="dxa"/>
          </w:tcPr>
          <w:p>
            <w:pPr>
              <w:rPr>
                <w:rFonts w:hint="default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2717" w:type="dxa"/>
          </w:tcPr>
          <w:p>
            <w:pP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808080" w:themeColor="text1" w:themeTint="8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/X年X月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职工总数（人）</w:t>
            </w:r>
          </w:p>
        </w:tc>
        <w:tc>
          <w:tcPr>
            <w:tcW w:w="2409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09" w:type="dxa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厂房面积 </w:t>
            </w:r>
          </w:p>
        </w:tc>
        <w:tc>
          <w:tcPr>
            <w:tcW w:w="2717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980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公司简介</w:t>
            </w:r>
          </w:p>
          <w:p>
            <w:pPr>
              <w:spacing w:line="360" w:lineRule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7F7F7F" w:themeColor="background1" w:themeShade="80"/>
                <w:sz w:val="21"/>
                <w:szCs w:val="21"/>
                <w:lang w:val="en-US" w:eastAsia="zh-CN"/>
              </w:rPr>
              <w:t>（350字内）</w:t>
            </w:r>
          </w:p>
        </w:tc>
        <w:tc>
          <w:tcPr>
            <w:tcW w:w="7035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80" w:type="dxa"/>
          </w:tcPr>
          <w:p>
            <w:pPr>
              <w:spacing w:line="360" w:lineRule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主营业务范围</w:t>
            </w:r>
          </w:p>
        </w:tc>
        <w:tc>
          <w:tcPr>
            <w:tcW w:w="7035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980" w:type="dxa"/>
          </w:tcPr>
          <w:p>
            <w:pPr>
              <w:spacing w:line="360" w:lineRule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荣誉奖项</w:t>
            </w:r>
          </w:p>
        </w:tc>
        <w:tc>
          <w:tcPr>
            <w:tcW w:w="7035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980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质量认证</w:t>
            </w:r>
          </w:p>
          <w:p>
            <w:pPr>
              <w:spacing w:line="360" w:lineRule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专利产权</w:t>
            </w:r>
          </w:p>
        </w:tc>
        <w:tc>
          <w:tcPr>
            <w:tcW w:w="7035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980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参评理由（自评）</w:t>
            </w:r>
          </w:p>
          <w:p>
            <w:pPr>
              <w:spacing w:line="360" w:lineRule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7F7F7F" w:themeColor="background1" w:themeShade="80"/>
                <w:sz w:val="21"/>
                <w:szCs w:val="21"/>
                <w:lang w:val="en-US" w:eastAsia="zh-CN"/>
              </w:rPr>
              <w:t>（350字内）</w:t>
            </w:r>
          </w:p>
        </w:tc>
        <w:tc>
          <w:tcPr>
            <w:tcW w:w="7035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15" w:type="dxa"/>
            <w:gridSpan w:val="4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7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909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7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15" w:type="dxa"/>
            <w:gridSpan w:val="4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kern w:val="2"/>
                <w:sz w:val="21"/>
                <w:szCs w:val="21"/>
                <w:lang w:val="en-US" w:eastAsia="zh-CN"/>
              </w:rPr>
              <w:t>注意：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1、本活动以自愿参评为原则，企业对提交材料真实性负责，如有发现造假，一律取消参评资格；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2、本活动对参评企业不收取任何费用；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3、本次评选的资料和数据，仅用于评选结果的刊发，不作其他商业用途；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4、填写本表空白处，盖章扫描后将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PDF文件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上传问卷并提交；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1"/>
                <w:szCs w:val="21"/>
                <w:lang w:val="en-US" w:eastAsia="zh-CN"/>
              </w:rPr>
              <w:t>截止日期：2025年02月24日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* 本次活动解释权归ISUE国际校服·园服展所有。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8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  <w:t xml:space="preserve">                      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8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 w:eastAsia="zh-CN"/>
              </w:rPr>
              <w:t>评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单位（盖章）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80" w:lineRule="auto"/>
              <w:ind w:left="6090" w:hanging="6090" w:hangingChars="2900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 w:eastAsia="zh-CN"/>
              </w:rPr>
              <w:t xml:space="preserve">                                                          负责人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（签字）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  <w:t xml:space="preserve">                                                          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日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63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微软雅黑" w:hAnsi="微软雅黑" w:eastAsia="微软雅黑" w:cs="微软雅黑"/>
        <w:color w:val="7F7F7F" w:themeColor="background1" w:themeShade="80"/>
        <w:lang w:val="en-US" w:eastAsia="zh-CN"/>
      </w:rPr>
    </w:pPr>
    <w:r>
      <w:rPr>
        <w:rFonts w:hint="eastAsia"/>
        <w:color w:val="7F7F7F" w:themeColor="background1" w:themeShade="80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46355</wp:posOffset>
          </wp:positionV>
          <wp:extent cx="588645" cy="302895"/>
          <wp:effectExtent l="0" t="0" r="0" b="0"/>
          <wp:wrapThrough wrapText="bothSides">
            <wp:wrapPolygon>
              <wp:start x="17476" y="0"/>
              <wp:lineTo x="1398" y="0"/>
              <wp:lineTo x="0" y="1358"/>
              <wp:lineTo x="0" y="20377"/>
              <wp:lineTo x="19573" y="20377"/>
              <wp:lineTo x="20971" y="0"/>
              <wp:lineTo x="17476" y="0"/>
            </wp:wrapPolygon>
          </wp:wrapThrough>
          <wp:docPr id="1" name="图片 1" descr="十周年彩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十周年彩色"/>
                  <pic:cNvPicPr>
                    <a:picLocks noChangeAspect="1"/>
                  </pic:cNvPicPr>
                </pic:nvPicPr>
                <pic:blipFill>
                  <a:blip r:embed="rId1"/>
                  <a:srcRect l="23639" t="-3829" r="37848" b="-3604"/>
                  <a:stretch>
                    <a:fillRect/>
                  </a:stretch>
                </pic:blipFill>
                <pic:spPr>
                  <a:xfrm>
                    <a:off x="0" y="0"/>
                    <a:ext cx="588645" cy="302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7F7F7F" w:themeColor="background1" w:themeShade="80"/>
        <w:lang w:val="en-US" w:eastAsia="zh-CN"/>
      </w:rPr>
      <w:t>ISUE</w:t>
    </w:r>
    <w:r>
      <w:rPr>
        <w:rFonts w:hint="eastAsia" w:ascii="微软雅黑" w:hAnsi="微软雅黑" w:eastAsia="微软雅黑" w:cs="微软雅黑"/>
        <w:color w:val="7F7F7F" w:themeColor="background1" w:themeShade="80"/>
        <w:lang w:val="en-US" w:eastAsia="zh-CN"/>
      </w:rPr>
      <w:t>国际校服·园服展（上海）</w:t>
    </w:r>
  </w:p>
  <w:p>
    <w:pPr>
      <w:pStyle w:val="3"/>
      <w:jc w:val="right"/>
      <w:rPr>
        <w:rFonts w:hint="default"/>
        <w:lang w:val="en-US"/>
      </w:rPr>
    </w:pPr>
    <w:r>
      <w:rPr>
        <w:rFonts w:hint="eastAsia" w:ascii="微软雅黑" w:hAnsi="微软雅黑" w:eastAsia="微软雅黑" w:cs="微软雅黑"/>
        <w:color w:val="7F7F7F" w:themeColor="background1" w:themeShade="80"/>
        <w:lang w:val="en-US" w:eastAsia="zh-CN"/>
      </w:rPr>
      <w:t>2025.4.10-12 上海世博展览馆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ZTk1MTJiNzcxMWY4OWM3YjhlNTY1ZDI2NjlhM2IifQ=="/>
  </w:docVars>
  <w:rsids>
    <w:rsidRoot w:val="7B626174"/>
    <w:rsid w:val="008D4EE8"/>
    <w:rsid w:val="01EA5228"/>
    <w:rsid w:val="02EA442E"/>
    <w:rsid w:val="03597303"/>
    <w:rsid w:val="04E90B5B"/>
    <w:rsid w:val="07243047"/>
    <w:rsid w:val="087021D6"/>
    <w:rsid w:val="0B1459A7"/>
    <w:rsid w:val="0B3928F9"/>
    <w:rsid w:val="0C6D4C45"/>
    <w:rsid w:val="0CA72706"/>
    <w:rsid w:val="0E89181A"/>
    <w:rsid w:val="10B74883"/>
    <w:rsid w:val="10F53065"/>
    <w:rsid w:val="11DF5B8B"/>
    <w:rsid w:val="12836784"/>
    <w:rsid w:val="140C7AAD"/>
    <w:rsid w:val="14B720E8"/>
    <w:rsid w:val="14D51566"/>
    <w:rsid w:val="15115C90"/>
    <w:rsid w:val="1537146E"/>
    <w:rsid w:val="156F723A"/>
    <w:rsid w:val="157E0DA4"/>
    <w:rsid w:val="15E84E64"/>
    <w:rsid w:val="165A18B8"/>
    <w:rsid w:val="178F2E89"/>
    <w:rsid w:val="196C6CC1"/>
    <w:rsid w:val="19B84849"/>
    <w:rsid w:val="1AE91A90"/>
    <w:rsid w:val="1AFF0096"/>
    <w:rsid w:val="1B3221FB"/>
    <w:rsid w:val="1B730D89"/>
    <w:rsid w:val="20407429"/>
    <w:rsid w:val="20FF1092"/>
    <w:rsid w:val="219D541F"/>
    <w:rsid w:val="241A61E3"/>
    <w:rsid w:val="263F67A0"/>
    <w:rsid w:val="265C5285"/>
    <w:rsid w:val="26E63FB2"/>
    <w:rsid w:val="273E043A"/>
    <w:rsid w:val="275315CB"/>
    <w:rsid w:val="27673A76"/>
    <w:rsid w:val="279142F8"/>
    <w:rsid w:val="2898394E"/>
    <w:rsid w:val="28CE5BC0"/>
    <w:rsid w:val="2BCB5CDB"/>
    <w:rsid w:val="2CDE6C27"/>
    <w:rsid w:val="2D340FD7"/>
    <w:rsid w:val="2D931FC0"/>
    <w:rsid w:val="2EC81A7A"/>
    <w:rsid w:val="32E3171B"/>
    <w:rsid w:val="33B55419"/>
    <w:rsid w:val="33E76F0C"/>
    <w:rsid w:val="364E2639"/>
    <w:rsid w:val="372E5DD5"/>
    <w:rsid w:val="37E06FAC"/>
    <w:rsid w:val="394F63D8"/>
    <w:rsid w:val="39B12615"/>
    <w:rsid w:val="3B0D0954"/>
    <w:rsid w:val="3BD64F66"/>
    <w:rsid w:val="3C4E4EE9"/>
    <w:rsid w:val="3C540426"/>
    <w:rsid w:val="3C6F259C"/>
    <w:rsid w:val="3FFE0E31"/>
    <w:rsid w:val="415E19AD"/>
    <w:rsid w:val="417B3CCA"/>
    <w:rsid w:val="418E77F9"/>
    <w:rsid w:val="41D9214E"/>
    <w:rsid w:val="43217136"/>
    <w:rsid w:val="43481B4B"/>
    <w:rsid w:val="44FB3A03"/>
    <w:rsid w:val="454A3441"/>
    <w:rsid w:val="45C67B21"/>
    <w:rsid w:val="45E93322"/>
    <w:rsid w:val="466F78F4"/>
    <w:rsid w:val="4674698C"/>
    <w:rsid w:val="477D5473"/>
    <w:rsid w:val="4E1E3790"/>
    <w:rsid w:val="4F24484D"/>
    <w:rsid w:val="50080151"/>
    <w:rsid w:val="50DB78A1"/>
    <w:rsid w:val="517A5D37"/>
    <w:rsid w:val="534530AA"/>
    <w:rsid w:val="53811659"/>
    <w:rsid w:val="53DB7A5A"/>
    <w:rsid w:val="546D471F"/>
    <w:rsid w:val="54D44806"/>
    <w:rsid w:val="54DB67C4"/>
    <w:rsid w:val="55652EB2"/>
    <w:rsid w:val="55BD684B"/>
    <w:rsid w:val="57121043"/>
    <w:rsid w:val="58F22B1D"/>
    <w:rsid w:val="59A13DE4"/>
    <w:rsid w:val="5B4B142A"/>
    <w:rsid w:val="5C8400C2"/>
    <w:rsid w:val="5D235B2D"/>
    <w:rsid w:val="5E82661B"/>
    <w:rsid w:val="5EE74938"/>
    <w:rsid w:val="5FEA4436"/>
    <w:rsid w:val="5FFE486C"/>
    <w:rsid w:val="619923F0"/>
    <w:rsid w:val="62172BB5"/>
    <w:rsid w:val="62F12B78"/>
    <w:rsid w:val="63A23B50"/>
    <w:rsid w:val="63D030B4"/>
    <w:rsid w:val="64265F03"/>
    <w:rsid w:val="658D32AB"/>
    <w:rsid w:val="65C67BC2"/>
    <w:rsid w:val="661E50E3"/>
    <w:rsid w:val="696B1BEB"/>
    <w:rsid w:val="6A846E42"/>
    <w:rsid w:val="6B594E10"/>
    <w:rsid w:val="6BBA58AE"/>
    <w:rsid w:val="6C6F66D5"/>
    <w:rsid w:val="6CFA1CDB"/>
    <w:rsid w:val="6D371DEB"/>
    <w:rsid w:val="6F9148AD"/>
    <w:rsid w:val="704900E7"/>
    <w:rsid w:val="71EC129E"/>
    <w:rsid w:val="734D7DA9"/>
    <w:rsid w:val="73750548"/>
    <w:rsid w:val="76250FB5"/>
    <w:rsid w:val="771549D2"/>
    <w:rsid w:val="79964CE8"/>
    <w:rsid w:val="79D614A6"/>
    <w:rsid w:val="7ABC786B"/>
    <w:rsid w:val="7B626174"/>
    <w:rsid w:val="7E270AF9"/>
    <w:rsid w:val="7E4562B4"/>
    <w:rsid w:val="7E78058B"/>
    <w:rsid w:val="7F5424D2"/>
    <w:rsid w:val="7F8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黑体" w:hAnsi="Calibri" w:eastAsia="黑体" w:cs="Times New Roman"/>
      <w:color w:val="000000"/>
      <w:kern w:val="0"/>
      <w:sz w:val="24"/>
      <w:szCs w:val="24"/>
      <w:lang w:val="en-US" w:eastAsia="zh-CN" w:bidi="ar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422</Characters>
  <Lines>0</Lines>
  <Paragraphs>0</Paragraphs>
  <TotalTime>6</TotalTime>
  <ScaleCrop>false</ScaleCrop>
  <LinksUpToDate>false</LinksUpToDate>
  <CharactersWithSpaces>678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2022-02-07T06:10:00Z</dcterms:created>
  <dc:creator>LISO</dc:creator>
  <cp:lastModifiedBy>Kayla</cp:lastModifiedBy>
  <dcterms:modified xsi:type="dcterms:W3CDTF">2024-12-16T03:58:37Z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B0BB85BFEDB04F0598E5D5E9051627ED_13</vt:lpwstr>
  </property>
</Properties>
</file>